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712D" w14:textId="5A609365" w:rsidR="00DC590A" w:rsidRPr="00DC590A" w:rsidRDefault="00DC590A" w:rsidP="00DC590A">
      <w:pPr>
        <w:jc w:val="right"/>
        <w:rPr>
          <w:rFonts w:ascii="Garamond" w:hAnsi="Garamond"/>
          <w:b/>
          <w:bCs/>
          <w:sz w:val="24"/>
          <w:szCs w:val="24"/>
        </w:rPr>
      </w:pPr>
      <w:r w:rsidRPr="00DC590A">
        <w:rPr>
          <w:rFonts w:ascii="Garamond" w:hAnsi="Garamond"/>
          <w:b/>
          <w:bCs/>
          <w:sz w:val="24"/>
          <w:szCs w:val="24"/>
        </w:rPr>
        <w:t>Spett.le COMUNE DI CUTROFIANO</w:t>
      </w:r>
    </w:p>
    <w:p w14:paraId="49C6D62A" w14:textId="77777777" w:rsidR="007C5C17" w:rsidRDefault="007C5C17" w:rsidP="00DC590A">
      <w:pPr>
        <w:jc w:val="center"/>
        <w:rPr>
          <w:rFonts w:ascii="Garamond" w:hAnsi="Garamond"/>
          <w:sz w:val="24"/>
          <w:szCs w:val="24"/>
        </w:rPr>
      </w:pPr>
    </w:p>
    <w:p w14:paraId="3C029AC6" w14:textId="357E4FC4" w:rsidR="00DC590A" w:rsidRPr="00DC590A" w:rsidRDefault="00DC590A" w:rsidP="00DC590A">
      <w:pPr>
        <w:jc w:val="center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DICHIARAZIONE SOSTITUTIVA AI SENSI DEL D.P.R. N. 445/2000</w:t>
      </w:r>
    </w:p>
    <w:p w14:paraId="2F68695B" w14:textId="3D2004C2" w:rsidR="00DC590A" w:rsidRPr="00DC590A" w:rsidRDefault="00DC590A" w:rsidP="00DC590A">
      <w:pPr>
        <w:jc w:val="both"/>
        <w:rPr>
          <w:rFonts w:ascii="Garamond" w:hAnsi="Garamond"/>
          <w:b/>
          <w:bCs/>
          <w:sz w:val="24"/>
          <w:szCs w:val="24"/>
        </w:rPr>
      </w:pPr>
      <w:r w:rsidRPr="00DC590A">
        <w:rPr>
          <w:rFonts w:ascii="Garamond" w:hAnsi="Garamond"/>
          <w:b/>
          <w:bCs/>
          <w:sz w:val="24"/>
          <w:szCs w:val="24"/>
        </w:rPr>
        <w:t xml:space="preserve">OGGETTO: L.R. 10/2021 e </w:t>
      </w:r>
      <w:proofErr w:type="spellStart"/>
      <w:r w:rsidRPr="00DC590A">
        <w:rPr>
          <w:rFonts w:ascii="Garamond" w:hAnsi="Garamond"/>
          <w:b/>
          <w:bCs/>
          <w:sz w:val="24"/>
          <w:szCs w:val="24"/>
        </w:rPr>
        <w:t>ss.mm.ii</w:t>
      </w:r>
      <w:proofErr w:type="spellEnd"/>
      <w:r w:rsidRPr="00DC590A">
        <w:rPr>
          <w:rFonts w:ascii="Garamond" w:hAnsi="Garamond"/>
          <w:b/>
          <w:bCs/>
          <w:sz w:val="24"/>
          <w:szCs w:val="24"/>
        </w:rPr>
        <w:t>. – Interventi a favore dei soggetti fragili per l’accesso all’istituto di amministrazione di sostegno e dei tutori volontari di minori stranieri non accompagnati – Richiesta intervento finanziario e autocertificazione ex artt. 46 e 47 DPR 445/2000</w:t>
      </w:r>
    </w:p>
    <w:p w14:paraId="0C4B81EA" w14:textId="77777777" w:rsidR="00DC590A" w:rsidRPr="00DC590A" w:rsidRDefault="00DC590A" w:rsidP="00DC590A">
      <w:pPr>
        <w:rPr>
          <w:rFonts w:ascii="Garamond" w:hAnsi="Garamond"/>
          <w:sz w:val="2"/>
          <w:szCs w:val="2"/>
        </w:rPr>
      </w:pPr>
    </w:p>
    <w:p w14:paraId="0140F9B6" w14:textId="77777777" w:rsidR="00DC590A" w:rsidRDefault="00DC590A" w:rsidP="00DC590A">
      <w:pPr>
        <w:spacing w:before="240" w:line="480" w:lineRule="auto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 xml:space="preserve">Il/la sottoscritto/a__________________ C.F_____________________ nato/a _________________ </w:t>
      </w:r>
      <w:r>
        <w:rPr>
          <w:rFonts w:ascii="Garamond" w:hAnsi="Garamond"/>
          <w:sz w:val="24"/>
          <w:szCs w:val="24"/>
        </w:rPr>
        <w:t>i</w:t>
      </w:r>
      <w:r w:rsidRPr="00DC590A">
        <w:rPr>
          <w:rFonts w:ascii="Garamond" w:hAnsi="Garamond"/>
          <w:sz w:val="24"/>
          <w:szCs w:val="24"/>
        </w:rPr>
        <w:t>l___________</w:t>
      </w:r>
      <w:r>
        <w:rPr>
          <w:rFonts w:ascii="Garamond" w:hAnsi="Garamond"/>
          <w:sz w:val="24"/>
          <w:szCs w:val="24"/>
        </w:rPr>
        <w:t>_</w:t>
      </w:r>
      <w:r w:rsidRPr="00DC590A">
        <w:rPr>
          <w:rFonts w:ascii="Garamond" w:hAnsi="Garamond"/>
          <w:sz w:val="24"/>
          <w:szCs w:val="24"/>
        </w:rPr>
        <w:t xml:space="preserve"> residente in________________</w:t>
      </w:r>
      <w:r>
        <w:rPr>
          <w:rFonts w:ascii="Garamond" w:hAnsi="Garamond"/>
          <w:sz w:val="24"/>
          <w:szCs w:val="24"/>
        </w:rPr>
        <w:t>___</w:t>
      </w:r>
      <w:r w:rsidRPr="00DC590A">
        <w:rPr>
          <w:rFonts w:ascii="Garamond" w:hAnsi="Garamond"/>
          <w:sz w:val="24"/>
          <w:szCs w:val="24"/>
        </w:rPr>
        <w:t xml:space="preserve"> alla </w:t>
      </w:r>
      <w:r>
        <w:rPr>
          <w:rFonts w:ascii="Garamond" w:hAnsi="Garamond"/>
          <w:sz w:val="24"/>
          <w:szCs w:val="24"/>
        </w:rPr>
        <w:t>v</w:t>
      </w:r>
      <w:r w:rsidRPr="00DC590A">
        <w:rPr>
          <w:rFonts w:ascii="Garamond" w:hAnsi="Garamond"/>
          <w:sz w:val="24"/>
          <w:szCs w:val="24"/>
        </w:rPr>
        <w:t>ia____________________</w:t>
      </w:r>
      <w:r>
        <w:rPr>
          <w:rFonts w:ascii="Garamond" w:hAnsi="Garamond"/>
          <w:sz w:val="24"/>
          <w:szCs w:val="24"/>
        </w:rPr>
        <w:t xml:space="preserve">_____________ </w:t>
      </w:r>
      <w:proofErr w:type="spellStart"/>
      <w:r w:rsidRPr="00DC590A">
        <w:rPr>
          <w:rFonts w:ascii="Garamond" w:hAnsi="Garamond"/>
          <w:sz w:val="24"/>
          <w:szCs w:val="24"/>
        </w:rPr>
        <w:t>tel</w:t>
      </w:r>
      <w:proofErr w:type="spellEnd"/>
      <w:r w:rsidRPr="00DC590A">
        <w:rPr>
          <w:rFonts w:ascii="Garamond" w:hAnsi="Garamond"/>
          <w:sz w:val="24"/>
          <w:szCs w:val="24"/>
        </w:rPr>
        <w:t>______________</w:t>
      </w:r>
      <w:r>
        <w:rPr>
          <w:rFonts w:ascii="Garamond" w:hAnsi="Garamond"/>
          <w:sz w:val="24"/>
          <w:szCs w:val="24"/>
        </w:rPr>
        <w:t>_______</w:t>
      </w:r>
      <w:r w:rsidRPr="00DC590A">
        <w:rPr>
          <w:rFonts w:ascii="Garamond" w:hAnsi="Garamond"/>
          <w:sz w:val="24"/>
          <w:szCs w:val="24"/>
        </w:rPr>
        <w:t xml:space="preserve"> e-</w:t>
      </w:r>
      <w:r>
        <w:rPr>
          <w:rFonts w:ascii="Garamond" w:hAnsi="Garamond"/>
          <w:sz w:val="24"/>
          <w:szCs w:val="24"/>
        </w:rPr>
        <w:t>m</w:t>
      </w:r>
      <w:r w:rsidRPr="00DC590A">
        <w:rPr>
          <w:rFonts w:ascii="Garamond" w:hAnsi="Garamond"/>
          <w:sz w:val="24"/>
          <w:szCs w:val="24"/>
        </w:rPr>
        <w:t>ail/</w:t>
      </w:r>
      <w:proofErr w:type="spellStart"/>
      <w:r w:rsidRPr="00DC590A">
        <w:rPr>
          <w:rFonts w:ascii="Garamond" w:hAnsi="Garamond"/>
          <w:sz w:val="24"/>
          <w:szCs w:val="24"/>
        </w:rPr>
        <w:t>pec</w:t>
      </w:r>
      <w:proofErr w:type="spellEnd"/>
      <w:r w:rsidRPr="00DC590A">
        <w:rPr>
          <w:rFonts w:ascii="Garamond" w:hAnsi="Garamond"/>
          <w:sz w:val="24"/>
          <w:szCs w:val="24"/>
        </w:rPr>
        <w:t>___________________________________________</w:t>
      </w:r>
      <w:r>
        <w:rPr>
          <w:rFonts w:ascii="Garamond" w:hAnsi="Garamond"/>
          <w:sz w:val="24"/>
          <w:szCs w:val="24"/>
        </w:rPr>
        <w:t>_____</w:t>
      </w:r>
    </w:p>
    <w:p w14:paraId="423856E7" w14:textId="6B3F452B" w:rsidR="00DC590A" w:rsidRPr="00DC590A" w:rsidRDefault="00DC590A" w:rsidP="00DC590A">
      <w:pPr>
        <w:spacing w:before="240" w:after="0" w:line="480" w:lineRule="auto"/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in qualità di amministratore di sostegno di persone residenti nel territorio della Regione Puglia, al quale il</w:t>
      </w:r>
      <w:r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Giudice Tutelare ha liquidato equa indennità ai sensi dell’art. 379 del codice civile, rilevando</w:t>
      </w:r>
      <w:r>
        <w:rPr>
          <w:rFonts w:ascii="Garamond" w:hAnsi="Garamond"/>
          <w:sz w:val="24"/>
          <w:szCs w:val="24"/>
        </w:rPr>
        <w:t xml:space="preserve"> l</w:t>
      </w:r>
      <w:r w:rsidRPr="00DC590A">
        <w:rPr>
          <w:rFonts w:ascii="Garamond" w:hAnsi="Garamond"/>
          <w:sz w:val="24"/>
          <w:szCs w:val="24"/>
        </w:rPr>
        <w:t>’impossibilità</w:t>
      </w:r>
      <w:r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di porla a carico del patrimonio dell’amministrato, in considerazione dell’entità dello stesso</w:t>
      </w:r>
    </w:p>
    <w:p w14:paraId="066AB191" w14:textId="77777777" w:rsidR="00DC590A" w:rsidRPr="00DC590A" w:rsidRDefault="00DC590A" w:rsidP="00DC590A">
      <w:pPr>
        <w:jc w:val="center"/>
        <w:rPr>
          <w:rFonts w:ascii="Garamond" w:hAnsi="Garamond"/>
          <w:b/>
          <w:bCs/>
          <w:sz w:val="24"/>
          <w:szCs w:val="24"/>
        </w:rPr>
      </w:pPr>
      <w:r w:rsidRPr="00DC590A">
        <w:rPr>
          <w:rFonts w:ascii="Garamond" w:hAnsi="Garamond"/>
          <w:b/>
          <w:bCs/>
          <w:sz w:val="24"/>
          <w:szCs w:val="24"/>
        </w:rPr>
        <w:t>RICHIEDE</w:t>
      </w:r>
    </w:p>
    <w:p w14:paraId="6E245251" w14:textId="71040D74" w:rsidR="00DC590A" w:rsidRPr="00DC590A" w:rsidRDefault="00DC590A" w:rsidP="00DC590A">
      <w:pPr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 xml:space="preserve">La concessione dell’intervento finanziario previsto dalla L.R. 10/2021 e </w:t>
      </w:r>
      <w:proofErr w:type="spellStart"/>
      <w:r w:rsidRPr="00DC590A">
        <w:rPr>
          <w:rFonts w:ascii="Garamond" w:hAnsi="Garamond"/>
          <w:sz w:val="24"/>
          <w:szCs w:val="24"/>
        </w:rPr>
        <w:t>ss.mm.ii</w:t>
      </w:r>
      <w:proofErr w:type="spellEnd"/>
      <w:r w:rsidRPr="00DC590A">
        <w:rPr>
          <w:rFonts w:ascii="Garamond" w:hAnsi="Garamond"/>
          <w:sz w:val="24"/>
          <w:szCs w:val="24"/>
        </w:rPr>
        <w:t xml:space="preserve">., indicando, ai fini </w:t>
      </w:r>
      <w:r>
        <w:rPr>
          <w:rFonts w:ascii="Garamond" w:hAnsi="Garamond"/>
          <w:sz w:val="24"/>
          <w:szCs w:val="24"/>
        </w:rPr>
        <w:t>d</w:t>
      </w:r>
      <w:r w:rsidRPr="00DC590A">
        <w:rPr>
          <w:rFonts w:ascii="Garamond" w:hAnsi="Garamond"/>
          <w:sz w:val="24"/>
          <w:szCs w:val="24"/>
        </w:rPr>
        <w:t>ella</w:t>
      </w:r>
      <w:r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 xml:space="preserve">liquidazione in proprio favore, il proprio </w:t>
      </w:r>
      <w:r>
        <w:rPr>
          <w:rFonts w:ascii="Garamond" w:hAnsi="Garamond"/>
          <w:sz w:val="24"/>
          <w:szCs w:val="24"/>
        </w:rPr>
        <w:t>I</w:t>
      </w:r>
      <w:r w:rsidRPr="00DC590A">
        <w:rPr>
          <w:rFonts w:ascii="Garamond" w:hAnsi="Garamond"/>
          <w:sz w:val="24"/>
          <w:szCs w:val="24"/>
        </w:rPr>
        <w:t>ban________________________________________</w:t>
      </w:r>
      <w:r>
        <w:rPr>
          <w:rFonts w:ascii="Garamond" w:hAnsi="Garamond"/>
          <w:sz w:val="24"/>
          <w:szCs w:val="24"/>
        </w:rPr>
        <w:t>_____</w:t>
      </w:r>
    </w:p>
    <w:p w14:paraId="192C768C" w14:textId="7F7A4C1B" w:rsidR="00DC590A" w:rsidRPr="00DC590A" w:rsidRDefault="00DC590A" w:rsidP="00DC590A">
      <w:pPr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A tal fine, ai sensi di quanto previsto dagli artt. 46 e 47 del D.P.R. 28 dicembre 2000 n. 445, consapevole</w:t>
      </w:r>
      <w:r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delle sanzioni penali richiamate dall’art. 76 del medesimo D.P.R. in caso di dichiarazioni mendaci e di</w:t>
      </w:r>
      <w:r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formazione o uso di atti falsi e della decadenza dal beneficio ottenuto sulla base di dichiarazioni non</w:t>
      </w:r>
      <w:r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veritiere prevista dall’art. 75 del citato D.P.R.,</w:t>
      </w:r>
    </w:p>
    <w:p w14:paraId="59CC98EC" w14:textId="77777777" w:rsidR="00DC590A" w:rsidRPr="00DC590A" w:rsidRDefault="00DC590A" w:rsidP="00DC590A">
      <w:pPr>
        <w:jc w:val="center"/>
        <w:rPr>
          <w:rFonts w:ascii="Garamond" w:hAnsi="Garamond"/>
          <w:b/>
          <w:bCs/>
          <w:sz w:val="24"/>
          <w:szCs w:val="24"/>
        </w:rPr>
      </w:pPr>
      <w:r w:rsidRPr="00DC590A">
        <w:rPr>
          <w:rFonts w:ascii="Garamond" w:hAnsi="Garamond"/>
          <w:b/>
          <w:bCs/>
          <w:sz w:val="24"/>
          <w:szCs w:val="24"/>
        </w:rPr>
        <w:t>DICHIARA</w:t>
      </w:r>
    </w:p>
    <w:p w14:paraId="19137B31" w14:textId="77777777" w:rsidR="00DC590A" w:rsidRPr="00DC590A" w:rsidRDefault="00DC590A" w:rsidP="00293E42">
      <w:pPr>
        <w:ind w:left="284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- Di non avere vincoli di parentela con l’amministrato;</w:t>
      </w:r>
    </w:p>
    <w:p w14:paraId="41C5CB58" w14:textId="39A012BB" w:rsidR="00DC590A" w:rsidRPr="00DC590A" w:rsidRDefault="00DC590A" w:rsidP="00293E42">
      <w:pPr>
        <w:ind w:left="284"/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- Di non aver presentato istanza per più di cinque amministrati nell’arco dell’anno di riferimento</w:t>
      </w:r>
      <w:r w:rsidR="004E2B47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della domanda;</w:t>
      </w:r>
    </w:p>
    <w:p w14:paraId="5C16D0E6" w14:textId="0AFE9928" w:rsidR="00DC590A" w:rsidRPr="00DC590A" w:rsidRDefault="00DC590A" w:rsidP="00293E42">
      <w:pPr>
        <w:ind w:left="284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-</w:t>
      </w:r>
      <w:r w:rsidR="00293E42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Di aver già presentato domanda per n</w:t>
      </w:r>
      <w:r w:rsidR="00293E42">
        <w:rPr>
          <w:rFonts w:ascii="Garamond" w:hAnsi="Garamond"/>
          <w:sz w:val="24"/>
          <w:szCs w:val="24"/>
        </w:rPr>
        <w:t xml:space="preserve">. </w:t>
      </w:r>
      <w:r w:rsidRPr="00DC590A">
        <w:rPr>
          <w:rFonts w:ascii="Garamond" w:hAnsi="Garamond"/>
          <w:sz w:val="24"/>
          <w:szCs w:val="24"/>
        </w:rPr>
        <w:t>___</w:t>
      </w:r>
      <w:r w:rsidR="00293E42">
        <w:rPr>
          <w:rFonts w:ascii="Garamond" w:hAnsi="Garamond"/>
          <w:sz w:val="24"/>
          <w:szCs w:val="24"/>
        </w:rPr>
        <w:t>_</w:t>
      </w:r>
      <w:r w:rsidRPr="00DC590A">
        <w:rPr>
          <w:rFonts w:ascii="Garamond" w:hAnsi="Garamond"/>
          <w:sz w:val="24"/>
          <w:szCs w:val="24"/>
        </w:rPr>
        <w:t xml:space="preserve"> amministrati presso i seguenti Comuni</w:t>
      </w:r>
      <w:r w:rsidR="005F2AFF">
        <w:rPr>
          <w:rFonts w:ascii="Garamond" w:hAnsi="Garamond"/>
          <w:sz w:val="24"/>
          <w:szCs w:val="24"/>
        </w:rPr>
        <w:t>:</w:t>
      </w:r>
      <w:r w:rsidR="00293E42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____________</w:t>
      </w:r>
      <w:r w:rsidR="00293E42">
        <w:rPr>
          <w:rFonts w:ascii="Garamond" w:hAnsi="Garamond"/>
          <w:sz w:val="24"/>
          <w:szCs w:val="24"/>
        </w:rPr>
        <w:t>______________________________________________</w:t>
      </w:r>
      <w:r w:rsidRPr="00DC590A">
        <w:rPr>
          <w:rFonts w:ascii="Garamond" w:hAnsi="Garamond"/>
          <w:sz w:val="24"/>
          <w:szCs w:val="24"/>
        </w:rPr>
        <w:t>;</w:t>
      </w:r>
    </w:p>
    <w:p w14:paraId="7258F0E7" w14:textId="650D5B79" w:rsidR="00DC590A" w:rsidRPr="00DC590A" w:rsidRDefault="00DC590A" w:rsidP="00293E42">
      <w:pPr>
        <w:ind w:left="284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- Che l’importo complessivamente riconosciuto per le precedenti istanze è pari ad €___________</w:t>
      </w:r>
      <w:r w:rsidR="00293E42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.</w:t>
      </w:r>
    </w:p>
    <w:p w14:paraId="75CFB3E5" w14:textId="77777777" w:rsidR="00DC590A" w:rsidRPr="00DC590A" w:rsidRDefault="00DC590A" w:rsidP="00DC590A">
      <w:pPr>
        <w:spacing w:line="240" w:lineRule="auto"/>
        <w:rPr>
          <w:rFonts w:ascii="Garamond" w:hAnsi="Garamond"/>
          <w:sz w:val="2"/>
          <w:szCs w:val="2"/>
        </w:rPr>
      </w:pPr>
    </w:p>
    <w:p w14:paraId="0A4FB59F" w14:textId="31CCAC56" w:rsidR="00DC590A" w:rsidRPr="00DC590A" w:rsidRDefault="00DC590A" w:rsidP="005F2AFF">
      <w:pPr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Si richiede l’intervento finanziario per le indennità riferite alle amministrazioni di sostegno di seguito</w:t>
      </w:r>
      <w:r w:rsidR="005F2AFF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specificate, con l’indicazione del periodo di svolgimento dell’attività:</w:t>
      </w:r>
    </w:p>
    <w:p w14:paraId="64CD3558" w14:textId="5DA9E00F" w:rsidR="00DC590A" w:rsidRPr="00DC590A" w:rsidRDefault="00DC590A" w:rsidP="00293E42">
      <w:pPr>
        <w:spacing w:after="0"/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lastRenderedPageBreak/>
        <w:t>1) Procedimento N. Ruolo _____</w:t>
      </w:r>
      <w:r w:rsidR="005F2AFF">
        <w:rPr>
          <w:rFonts w:ascii="Garamond" w:hAnsi="Garamond"/>
          <w:sz w:val="24"/>
          <w:szCs w:val="24"/>
        </w:rPr>
        <w:t xml:space="preserve">____ </w:t>
      </w:r>
      <w:r w:rsidRPr="00DC590A">
        <w:rPr>
          <w:rFonts w:ascii="Garamond" w:hAnsi="Garamond"/>
          <w:sz w:val="24"/>
          <w:szCs w:val="24"/>
        </w:rPr>
        <w:t>V.G. del Tribunale di__________________________________</w:t>
      </w:r>
      <w:r w:rsidR="005F2AFF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 xml:space="preserve">a beneficio di </w:t>
      </w:r>
      <w:r w:rsidR="005F2AFF">
        <w:rPr>
          <w:rFonts w:ascii="Garamond" w:hAnsi="Garamond"/>
          <w:sz w:val="24"/>
          <w:szCs w:val="24"/>
        </w:rPr>
        <w:t xml:space="preserve">___________________________ </w:t>
      </w:r>
      <w:r w:rsidRPr="00DC590A">
        <w:rPr>
          <w:rFonts w:ascii="Garamond" w:hAnsi="Garamond"/>
          <w:sz w:val="24"/>
          <w:szCs w:val="24"/>
        </w:rPr>
        <w:t>nato a___</w:t>
      </w:r>
      <w:r w:rsidR="005F2AFF">
        <w:rPr>
          <w:rFonts w:ascii="Garamond" w:hAnsi="Garamond"/>
          <w:sz w:val="24"/>
          <w:szCs w:val="24"/>
        </w:rPr>
        <w:t>______________</w:t>
      </w:r>
      <w:r w:rsidRPr="00DC590A">
        <w:rPr>
          <w:rFonts w:ascii="Garamond" w:hAnsi="Garamond"/>
          <w:sz w:val="24"/>
          <w:szCs w:val="24"/>
        </w:rPr>
        <w:t xml:space="preserve"> il___</w:t>
      </w:r>
      <w:r w:rsidR="005F2AFF">
        <w:rPr>
          <w:rFonts w:ascii="Garamond" w:hAnsi="Garamond"/>
          <w:sz w:val="24"/>
          <w:szCs w:val="24"/>
        </w:rPr>
        <w:t>__________</w:t>
      </w:r>
      <w:r w:rsidRPr="00DC590A">
        <w:rPr>
          <w:rFonts w:ascii="Garamond" w:hAnsi="Garamond"/>
          <w:sz w:val="24"/>
          <w:szCs w:val="24"/>
        </w:rPr>
        <w:t xml:space="preserve"> residente nel Comune</w:t>
      </w:r>
      <w:r w:rsidR="005F2AFF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di</w:t>
      </w:r>
      <w:r w:rsidR="005F2AFF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_______</w:t>
      </w:r>
      <w:r w:rsidR="005F2AFF">
        <w:rPr>
          <w:rFonts w:ascii="Garamond" w:hAnsi="Garamond"/>
          <w:sz w:val="24"/>
          <w:szCs w:val="24"/>
        </w:rPr>
        <w:t>________________</w:t>
      </w:r>
    </w:p>
    <w:p w14:paraId="1B6D4D40" w14:textId="470B422F" w:rsidR="00DC590A" w:rsidRPr="00DC590A" w:rsidRDefault="00DC590A" w:rsidP="00293E42">
      <w:pPr>
        <w:spacing w:after="0"/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decreto di nomina ADS n__________</w:t>
      </w:r>
      <w:r w:rsidR="00293E42">
        <w:rPr>
          <w:rFonts w:ascii="Garamond" w:hAnsi="Garamond"/>
          <w:sz w:val="24"/>
          <w:szCs w:val="24"/>
        </w:rPr>
        <w:t>__</w:t>
      </w:r>
      <w:r w:rsidRPr="00DC590A">
        <w:rPr>
          <w:rFonts w:ascii="Garamond" w:hAnsi="Garamond"/>
          <w:sz w:val="24"/>
          <w:szCs w:val="24"/>
        </w:rPr>
        <w:t xml:space="preserve"> del___________________________________________</w:t>
      </w:r>
      <w:r w:rsidR="005F2AFF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attività svolta nel periodo dal__________ al__________________________________________</w:t>
      </w:r>
      <w:r w:rsidR="005F2AFF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Indennità liquidata €_____________</w:t>
      </w:r>
      <w:r w:rsidR="005F2AFF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in base a decreto del Giudice Tutelare n____</w:t>
      </w:r>
      <w:r w:rsidR="005F2AFF">
        <w:rPr>
          <w:rFonts w:ascii="Garamond" w:hAnsi="Garamond"/>
          <w:sz w:val="24"/>
          <w:szCs w:val="24"/>
        </w:rPr>
        <w:t xml:space="preserve">__ </w:t>
      </w:r>
      <w:r w:rsidRPr="00DC590A">
        <w:rPr>
          <w:rFonts w:ascii="Garamond" w:hAnsi="Garamond"/>
          <w:sz w:val="24"/>
          <w:szCs w:val="24"/>
        </w:rPr>
        <w:t>del______</w:t>
      </w:r>
      <w:r w:rsidR="005F2AFF">
        <w:rPr>
          <w:rFonts w:ascii="Garamond" w:hAnsi="Garamond"/>
          <w:sz w:val="24"/>
          <w:szCs w:val="24"/>
        </w:rPr>
        <w:t>______</w:t>
      </w:r>
    </w:p>
    <w:p w14:paraId="45A85B65" w14:textId="77777777" w:rsidR="00DC590A" w:rsidRPr="005F2AFF" w:rsidRDefault="00DC590A" w:rsidP="00DC590A">
      <w:pPr>
        <w:rPr>
          <w:rFonts w:ascii="Garamond" w:hAnsi="Garamond"/>
          <w:i/>
          <w:iCs/>
          <w:sz w:val="24"/>
          <w:szCs w:val="24"/>
        </w:rPr>
      </w:pPr>
      <w:r w:rsidRPr="005F2AFF">
        <w:rPr>
          <w:rFonts w:ascii="Garamond" w:hAnsi="Garamond"/>
          <w:i/>
          <w:iCs/>
          <w:sz w:val="24"/>
          <w:szCs w:val="24"/>
        </w:rPr>
        <w:t>(inserire di seguito i dati di eventuali altre procedure)</w:t>
      </w:r>
    </w:p>
    <w:p w14:paraId="5743F8E4" w14:textId="77777777" w:rsidR="005F2AFF" w:rsidRDefault="005F2AFF" w:rsidP="00DC590A">
      <w:pPr>
        <w:rPr>
          <w:rFonts w:ascii="Garamond" w:hAnsi="Garamond"/>
          <w:sz w:val="24"/>
          <w:szCs w:val="24"/>
        </w:rPr>
      </w:pPr>
    </w:p>
    <w:p w14:paraId="66C712B9" w14:textId="3BF59438" w:rsidR="00DC590A" w:rsidRPr="00DC590A" w:rsidRDefault="00DC590A" w:rsidP="005F2AFF">
      <w:pPr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Allega alla presente:</w:t>
      </w:r>
    </w:p>
    <w:p w14:paraId="7E2625A9" w14:textId="77777777" w:rsidR="00DC590A" w:rsidRPr="00DC590A" w:rsidRDefault="00DC590A" w:rsidP="005F2AFF">
      <w:pPr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- copia del decreto di nomina ADS emesso dal Giudice Tutelare;</w:t>
      </w:r>
    </w:p>
    <w:p w14:paraId="76C8C8CB" w14:textId="7357B718" w:rsidR="00DC590A" w:rsidRPr="00DC590A" w:rsidRDefault="00DC590A" w:rsidP="005F2AFF">
      <w:pPr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- copia del decreto di liquidazione dell’equa indennità ai sensi dell’art. 379 c.c. emesso dal Giudice</w:t>
      </w:r>
      <w:r w:rsidR="005F2AFF">
        <w:rPr>
          <w:rFonts w:ascii="Garamond" w:hAnsi="Garamond"/>
          <w:sz w:val="24"/>
          <w:szCs w:val="24"/>
        </w:rPr>
        <w:t xml:space="preserve"> </w:t>
      </w:r>
      <w:r w:rsidRPr="00DC590A">
        <w:rPr>
          <w:rFonts w:ascii="Garamond" w:hAnsi="Garamond"/>
          <w:sz w:val="24"/>
          <w:szCs w:val="24"/>
        </w:rPr>
        <w:t>Tutelare;</w:t>
      </w:r>
    </w:p>
    <w:p w14:paraId="0FCC1407" w14:textId="77777777" w:rsidR="00DC590A" w:rsidRDefault="00DC590A" w:rsidP="005F2AFF">
      <w:pPr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>- copia del documento di identità in corso di validità.</w:t>
      </w:r>
    </w:p>
    <w:p w14:paraId="1DBE0A66" w14:textId="77777777" w:rsidR="00063032" w:rsidRDefault="00063032" w:rsidP="005F2AFF">
      <w:pPr>
        <w:jc w:val="both"/>
        <w:rPr>
          <w:rFonts w:ascii="Garamond" w:hAnsi="Garamond"/>
          <w:sz w:val="24"/>
          <w:szCs w:val="24"/>
        </w:rPr>
      </w:pPr>
    </w:p>
    <w:p w14:paraId="518F6583" w14:textId="77777777" w:rsidR="00063032" w:rsidRPr="001B1D86" w:rsidRDefault="00063032" w:rsidP="00063032">
      <w:pPr>
        <w:autoSpaceDE w:val="0"/>
        <w:spacing w:after="0"/>
        <w:jc w:val="center"/>
        <w:rPr>
          <w:rFonts w:ascii="Garamond" w:hAnsi="Garamond" w:cs="Calibri"/>
          <w:b/>
        </w:rPr>
      </w:pPr>
      <w:r w:rsidRPr="001B1D86">
        <w:rPr>
          <w:rFonts w:ascii="Garamond" w:hAnsi="Garamond" w:cs="Calibri"/>
          <w:b/>
          <w:color w:val="231F20"/>
        </w:rPr>
        <w:t>INFORMATIVA AI SENSI ART. 13 REGOLAMENTO UE 2016/679</w:t>
      </w:r>
    </w:p>
    <w:p w14:paraId="053640D0" w14:textId="77777777" w:rsidR="00063032" w:rsidRPr="001B1D86" w:rsidRDefault="00063032" w:rsidP="00063032">
      <w:pPr>
        <w:spacing w:after="0"/>
        <w:jc w:val="center"/>
        <w:rPr>
          <w:rFonts w:ascii="Garamond" w:hAnsi="Garamond" w:cs="Calibri"/>
          <w:i/>
        </w:rPr>
      </w:pPr>
      <w:r w:rsidRPr="001B1D86">
        <w:rPr>
          <w:rFonts w:ascii="Garamond" w:hAnsi="Garamond" w:cs="Calibri"/>
          <w:b/>
        </w:rPr>
        <w:t>(Regolamento Generale sulla Protezione dei Dati)</w:t>
      </w:r>
    </w:p>
    <w:p w14:paraId="0D612676" w14:textId="77777777" w:rsidR="00063032" w:rsidRPr="001B1D86" w:rsidRDefault="00063032" w:rsidP="00063032">
      <w:pPr>
        <w:autoSpaceDE w:val="0"/>
        <w:jc w:val="both"/>
        <w:rPr>
          <w:rFonts w:ascii="Garamond" w:hAnsi="Garamond" w:cs="Calibri"/>
          <w:i/>
        </w:rPr>
      </w:pPr>
      <w:r w:rsidRPr="001B1D86">
        <w:rPr>
          <w:rFonts w:ascii="Garamond" w:hAnsi="Garamond" w:cs="Calibri"/>
          <w:i/>
        </w:rPr>
        <w:t xml:space="preserve">Ai sensi dell’art. 13 del Regolamento (UE) 2016/679 si informa che il trattamento dei dati personali forniti per il servizio in oggetto è finalizzato unicamente alla corretta esecuzione dei compiti istituzionali per l'attuazione delle misure previste dal </w:t>
      </w:r>
      <w:r>
        <w:rPr>
          <w:rFonts w:ascii="Garamond" w:hAnsi="Garamond" w:cs="Calibri"/>
          <w:i/>
        </w:rPr>
        <w:t xml:space="preserve">presente avviso con </w:t>
      </w:r>
      <w:r w:rsidRPr="001B1D86">
        <w:rPr>
          <w:rFonts w:ascii="Garamond" w:hAnsi="Garamond" w:cs="Calibri"/>
          <w:i/>
        </w:rPr>
        <w:t xml:space="preserve">l’utilizzo di procedure anche informatizzate, nei modi e nei limiti necessari per perseguire la predetta finalità. </w:t>
      </w:r>
      <w:r w:rsidRPr="001B1D86">
        <w:rPr>
          <w:rFonts w:ascii="Garamond" w:hAnsi="Garamond" w:cs="Calibri"/>
          <w:i/>
          <w:color w:val="231F20"/>
        </w:rPr>
        <w:t>Il trattamento viene effettuato con finalità di interesse pubblico connesse all’erogazione di voucher alle famiglie, ai sensi dell’art. 6 par. 1 lettera e) del Regolamento UE 2016/679.</w:t>
      </w:r>
      <w:r w:rsidRPr="001B1D86">
        <w:rPr>
          <w:rFonts w:ascii="Garamond" w:hAnsi="Garamond" w:cs="Calibri"/>
          <w:i/>
        </w:rPr>
        <w:t xml:space="preserve"> I dati potranno essere comunicati o portati a conoscenza di responsabili ed autorizzati di altri soggetti pubblici e privati che debbano partecipare al procedimento amministrativo. I dati potranno altresì essere comunicati o portati a conoscenza dei soggetti autorizzati al trattamento impiegati presso i singoli servizi comunali interessati dalla richiesta. Il conferimento dei dati è obbligatorio per poter concludere positivamente il procedimento amministrativo e la loro mancata indicazione comporta, quindi, l’impossibilità di beneficiare del servizio ovvero della prestazione finale. 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 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Il servizio sarà svolto presso Comune di Cutrofiano. </w:t>
      </w:r>
    </w:p>
    <w:p w14:paraId="630D2780" w14:textId="77777777" w:rsidR="00063032" w:rsidRPr="001B1D86" w:rsidRDefault="00063032" w:rsidP="00063032">
      <w:pPr>
        <w:autoSpaceDE w:val="0"/>
        <w:jc w:val="both"/>
        <w:rPr>
          <w:rFonts w:ascii="Garamond" w:hAnsi="Garamond" w:cs="Calibri"/>
          <w:color w:val="231F20"/>
        </w:rPr>
      </w:pPr>
    </w:p>
    <w:p w14:paraId="391ABB47" w14:textId="572190FA" w:rsidR="00063032" w:rsidRPr="00DC590A" w:rsidRDefault="00063032" w:rsidP="005F2AF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____________, lì ___________</w:t>
      </w:r>
    </w:p>
    <w:p w14:paraId="232902D2" w14:textId="77777777" w:rsidR="00DC590A" w:rsidRPr="00DC590A" w:rsidRDefault="00DC590A" w:rsidP="005F2AFF">
      <w:pPr>
        <w:ind w:left="7080" w:firstLine="708"/>
        <w:jc w:val="both"/>
        <w:rPr>
          <w:rFonts w:ascii="Garamond" w:hAnsi="Garamond"/>
          <w:sz w:val="24"/>
          <w:szCs w:val="24"/>
        </w:rPr>
      </w:pPr>
      <w:r w:rsidRPr="00DC590A">
        <w:rPr>
          <w:rFonts w:ascii="Garamond" w:hAnsi="Garamond"/>
          <w:sz w:val="24"/>
          <w:szCs w:val="24"/>
        </w:rPr>
        <w:t xml:space="preserve">Firma </w:t>
      </w:r>
      <w:proofErr w:type="spellStart"/>
      <w:r w:rsidRPr="00DC590A">
        <w:rPr>
          <w:rFonts w:ascii="Garamond" w:hAnsi="Garamond"/>
          <w:sz w:val="24"/>
          <w:szCs w:val="24"/>
        </w:rPr>
        <w:t>Ads</w:t>
      </w:r>
      <w:proofErr w:type="spellEnd"/>
    </w:p>
    <w:p w14:paraId="56C81929" w14:textId="0717F91A" w:rsidR="006F304B" w:rsidRPr="00DC590A" w:rsidRDefault="006F304B" w:rsidP="00DC590A">
      <w:pPr>
        <w:rPr>
          <w:rFonts w:ascii="Garamond" w:hAnsi="Garamond"/>
          <w:sz w:val="24"/>
          <w:szCs w:val="24"/>
        </w:rPr>
      </w:pPr>
    </w:p>
    <w:sectPr w:rsidR="006F304B" w:rsidRPr="00DC5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D6C65"/>
    <w:multiLevelType w:val="hybridMultilevel"/>
    <w:tmpl w:val="732E49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B7F87"/>
    <w:multiLevelType w:val="hybridMultilevel"/>
    <w:tmpl w:val="51F45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4942"/>
    <w:multiLevelType w:val="hybridMultilevel"/>
    <w:tmpl w:val="408E1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83069">
    <w:abstractNumId w:val="2"/>
  </w:num>
  <w:num w:numId="2" w16cid:durableId="820004553">
    <w:abstractNumId w:val="1"/>
  </w:num>
  <w:num w:numId="3" w16cid:durableId="160394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A9"/>
    <w:rsid w:val="00035CCD"/>
    <w:rsid w:val="00063032"/>
    <w:rsid w:val="0008364F"/>
    <w:rsid w:val="0008782F"/>
    <w:rsid w:val="000C09AA"/>
    <w:rsid w:val="000C5490"/>
    <w:rsid w:val="000E3863"/>
    <w:rsid w:val="001B6F38"/>
    <w:rsid w:val="001B7CA9"/>
    <w:rsid w:val="001C20E6"/>
    <w:rsid w:val="001F32B4"/>
    <w:rsid w:val="00293E42"/>
    <w:rsid w:val="002C5CA5"/>
    <w:rsid w:val="002D3734"/>
    <w:rsid w:val="002E3EBF"/>
    <w:rsid w:val="00307137"/>
    <w:rsid w:val="00331656"/>
    <w:rsid w:val="003F6B05"/>
    <w:rsid w:val="00437A81"/>
    <w:rsid w:val="0047788A"/>
    <w:rsid w:val="00486247"/>
    <w:rsid w:val="004A1EC4"/>
    <w:rsid w:val="004B2EB6"/>
    <w:rsid w:val="004E2B47"/>
    <w:rsid w:val="00547DD4"/>
    <w:rsid w:val="005E1623"/>
    <w:rsid w:val="005F2AFF"/>
    <w:rsid w:val="00603E95"/>
    <w:rsid w:val="00606ACD"/>
    <w:rsid w:val="0061477B"/>
    <w:rsid w:val="0062061A"/>
    <w:rsid w:val="0062603C"/>
    <w:rsid w:val="00664878"/>
    <w:rsid w:val="00685B6A"/>
    <w:rsid w:val="006F304B"/>
    <w:rsid w:val="00750404"/>
    <w:rsid w:val="007545E8"/>
    <w:rsid w:val="007C0BCC"/>
    <w:rsid w:val="007C5C17"/>
    <w:rsid w:val="007E2108"/>
    <w:rsid w:val="00850E8C"/>
    <w:rsid w:val="008808C0"/>
    <w:rsid w:val="008F7ECE"/>
    <w:rsid w:val="00964026"/>
    <w:rsid w:val="00A01EFF"/>
    <w:rsid w:val="00A148E7"/>
    <w:rsid w:val="00A25EA1"/>
    <w:rsid w:val="00A26C12"/>
    <w:rsid w:val="00A461C2"/>
    <w:rsid w:val="00A9226B"/>
    <w:rsid w:val="00AC5844"/>
    <w:rsid w:val="00B25CD4"/>
    <w:rsid w:val="00B65054"/>
    <w:rsid w:val="00B81DDF"/>
    <w:rsid w:val="00B9402C"/>
    <w:rsid w:val="00BD0E85"/>
    <w:rsid w:val="00C16BEC"/>
    <w:rsid w:val="00CC3382"/>
    <w:rsid w:val="00D35DF4"/>
    <w:rsid w:val="00D46A8B"/>
    <w:rsid w:val="00D54634"/>
    <w:rsid w:val="00D73811"/>
    <w:rsid w:val="00DC590A"/>
    <w:rsid w:val="00E24B38"/>
    <w:rsid w:val="00E4000D"/>
    <w:rsid w:val="00EE30C8"/>
    <w:rsid w:val="00F00AB7"/>
    <w:rsid w:val="00F07995"/>
    <w:rsid w:val="00F4072A"/>
    <w:rsid w:val="00F4674B"/>
    <w:rsid w:val="00F67EED"/>
    <w:rsid w:val="00F71E4B"/>
    <w:rsid w:val="00F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B092"/>
  <w15:chartTrackingRefBased/>
  <w15:docId w15:val="{7A4C4B6A-F26C-4E9A-A72E-9D807E7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0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9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9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cp:lastPrinted>2024-12-18T11:08:00Z</cp:lastPrinted>
  <dcterms:created xsi:type="dcterms:W3CDTF">2025-02-13T17:45:00Z</dcterms:created>
  <dcterms:modified xsi:type="dcterms:W3CDTF">2025-02-18T12:25:00Z</dcterms:modified>
</cp:coreProperties>
</file>